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7179CF94" w:rsidR="005561FC" w:rsidRDefault="009B34F0">
            <w:pPr>
              <w:pStyle w:val="TableParagraph"/>
              <w:spacing w:line="275" w:lineRule="exact"/>
              <w:rPr>
                <w:sz w:val="24"/>
              </w:rPr>
            </w:pPr>
            <w:r w:rsidRPr="009B34F0">
              <w:rPr>
                <w:sz w:val="24"/>
              </w:rPr>
              <w:t>ДЕРЖАВНА СПЕЦІАЛІЗОВАНА ФІНАНСОВА УСТАНОВА «ДЕРЖАВНИЙ ФОНД СПРИЯННЯ МОЛОДІЖНОМУ ЖИТЛОВОМУ БУДІВНИЦТВУ»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4C063CB1" w:rsidR="005561FC" w:rsidRDefault="002E69E5">
            <w:pPr>
              <w:pStyle w:val="TableParagraph"/>
              <w:spacing w:line="270" w:lineRule="exact"/>
              <w:rPr>
                <w:sz w:val="24"/>
              </w:rPr>
            </w:pPr>
            <w:r w:rsidRPr="002E69E5">
              <w:rPr>
                <w:spacing w:val="-2"/>
                <w:sz w:val="24"/>
              </w:rPr>
              <w:t>20033504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0DB46027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z w:val="24"/>
              </w:rPr>
              <w:t xml:space="preserve">місто Київ, </w:t>
            </w:r>
            <w:r w:rsidR="002E69E5" w:rsidRPr="002E69E5">
              <w:rPr>
                <w:sz w:val="24"/>
              </w:rPr>
              <w:t>вулиця Максима Кривоноса, будинок 2-А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455782D5" w14:textId="17622F98" w:rsidR="002E69E5" w:rsidRPr="002E69E5" w:rsidRDefault="00996E39" w:rsidP="002E69E5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2E69E5">
              <w:t xml:space="preserve"> </w:t>
            </w:r>
            <w:r w:rsidR="002E69E5" w:rsidRPr="002E69E5">
              <w:rPr>
                <w:sz w:val="24"/>
              </w:rPr>
              <w:t>проведення підготовчих заходів, спрямованих на укладення договорів страхування, зокрема, але не</w:t>
            </w:r>
          </w:p>
          <w:p w14:paraId="7F7CC707" w14:textId="66D82EE5" w:rsidR="002E69E5" w:rsidRPr="002E69E5" w:rsidRDefault="002E69E5" w:rsidP="002E69E5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2E69E5">
              <w:rPr>
                <w:sz w:val="24"/>
              </w:rPr>
              <w:t>виключно, надання інформації про умови договору страхування відповідно до критеріїв та/або</w:t>
            </w:r>
            <w:r>
              <w:rPr>
                <w:sz w:val="24"/>
              </w:rPr>
              <w:t xml:space="preserve"> </w:t>
            </w:r>
            <w:r w:rsidRPr="002E69E5">
              <w:rPr>
                <w:sz w:val="24"/>
              </w:rPr>
              <w:t>потреб, визначених клієнтами, проведення порівняльного аналізу за критеріями клієнтів,</w:t>
            </w:r>
            <w:r>
              <w:rPr>
                <w:sz w:val="24"/>
              </w:rPr>
              <w:t xml:space="preserve"> </w:t>
            </w:r>
            <w:r w:rsidRPr="002E69E5">
              <w:rPr>
                <w:sz w:val="24"/>
              </w:rPr>
              <w:t>консультування щодо умов договору страхування відповідно до критеріїв та/або потреб,</w:t>
            </w:r>
            <w:r>
              <w:rPr>
                <w:sz w:val="24"/>
              </w:rPr>
              <w:t xml:space="preserve"> </w:t>
            </w:r>
            <w:r w:rsidRPr="002E69E5">
              <w:rPr>
                <w:sz w:val="24"/>
              </w:rPr>
              <w:t>визначених клієнтами;</w:t>
            </w:r>
          </w:p>
          <w:p w14:paraId="4D11EE10" w14:textId="0E398625" w:rsidR="00183D3F" w:rsidRPr="00996E39" w:rsidRDefault="002E69E5" w:rsidP="002E69E5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2E69E5">
              <w:rPr>
                <w:sz w:val="24"/>
              </w:rPr>
              <w:t>пропонування, пропозиція та консультування клієнта щодо укладення договору страхування,</w:t>
            </w:r>
            <w:r>
              <w:rPr>
                <w:sz w:val="24"/>
              </w:rPr>
              <w:t xml:space="preserve"> </w:t>
            </w:r>
            <w:r w:rsidRPr="002E69E5">
              <w:rPr>
                <w:sz w:val="24"/>
              </w:rPr>
              <w:t>проведення іншої роботи з підготовки до укладення договорів страхування.</w:t>
            </w:r>
          </w:p>
          <w:p w14:paraId="75FFC431" w14:textId="029A7C80" w:rsidR="00627639" w:rsidRPr="00CE7B2D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 xml:space="preserve"> 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39D432B4" w:rsidR="005561FC" w:rsidRDefault="000276D0">
            <w:pPr>
              <w:pStyle w:val="TableParagraph"/>
              <w:spacing w:line="275" w:lineRule="exact"/>
              <w:rPr>
                <w:sz w:val="24"/>
              </w:rPr>
            </w:pPr>
            <w:r w:rsidRPr="000276D0">
              <w:rPr>
                <w:spacing w:val="-2"/>
                <w:sz w:val="24"/>
              </w:rPr>
              <w:t>00020205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0276D0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276D0"/>
    <w:rsid w:val="00181BF2"/>
    <w:rsid w:val="00183D3F"/>
    <w:rsid w:val="002C0DCB"/>
    <w:rsid w:val="002E69E5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9469D0"/>
    <w:rsid w:val="00996E39"/>
    <w:rsid w:val="009B34F0"/>
    <w:rsid w:val="00A36631"/>
    <w:rsid w:val="00AB7000"/>
    <w:rsid w:val="00B24590"/>
    <w:rsid w:val="00B9181F"/>
    <w:rsid w:val="00CE7B2D"/>
    <w:rsid w:val="00E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2026-09-29T08:23:00Z</dcterms:created>
  <dcterms:modified xsi:type="dcterms:W3CDTF">2026-09-29T08:36:00Z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